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B68F" w14:textId="77777777" w:rsidR="001067D4" w:rsidRDefault="001067D4" w:rsidP="00096904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Протокол  №1</w:t>
      </w:r>
    </w:p>
    <w:p w14:paraId="1DA269B0" w14:textId="77777777" w:rsidR="001067D4" w:rsidRDefault="001067D4" w:rsidP="00096904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заседания Совета профилактики правонарушений</w:t>
      </w:r>
    </w:p>
    <w:p w14:paraId="7ABD4154" w14:textId="77777777" w:rsidR="001067D4" w:rsidRPr="001067D4" w:rsidRDefault="001067D4" w:rsidP="00096904">
      <w:pPr>
        <w:shd w:val="clear" w:color="auto" w:fill="FFFFFF"/>
        <w:spacing w:after="0" w:line="240" w:lineRule="auto"/>
        <w:ind w:left="600" w:right="540"/>
        <w:jc w:val="right"/>
        <w:rPr>
          <w:rFonts w:ascii="Calibri" w:eastAsia="Times New Roman" w:hAnsi="Calibri" w:cs="Times New Roman"/>
          <w:color w:val="000000"/>
        </w:rPr>
      </w:pPr>
      <w:r w:rsidRPr="001067D4">
        <w:rPr>
          <w:rFonts w:ascii="Times New Roman" w:eastAsia="Times New Roman" w:hAnsi="Times New Roman" w:cs="Times New Roman"/>
          <w:bCs/>
          <w:color w:val="000000"/>
          <w:sz w:val="28"/>
        </w:rPr>
        <w:t>Дата заседания: </w:t>
      </w:r>
    </w:p>
    <w:p w14:paraId="49801CCA" w14:textId="77777777" w:rsidR="001067D4" w:rsidRDefault="001067D4" w:rsidP="00096904">
      <w:pPr>
        <w:shd w:val="clear" w:color="auto" w:fill="FFFFFF"/>
        <w:spacing w:after="0" w:line="240" w:lineRule="auto"/>
        <w:ind w:left="600" w:right="54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Присутствовали:</w:t>
      </w:r>
    </w:p>
    <w:p w14:paraId="52DD532A" w14:textId="6DA1BCB3" w:rsidR="001067D4" w:rsidRDefault="00096904" w:rsidP="00096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 w:righ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Каламина Ю.А</w:t>
      </w:r>
      <w:r w:rsidR="001067D4">
        <w:rPr>
          <w:rFonts w:ascii="Times New Roman" w:eastAsia="Times New Roman" w:hAnsi="Times New Roman" w:cs="Times New Roman"/>
          <w:color w:val="000000"/>
          <w:sz w:val="28"/>
        </w:rPr>
        <w:t xml:space="preserve"> - директор школы, председатель Совета профилактики</w:t>
      </w:r>
    </w:p>
    <w:p w14:paraId="0FCC4DAC" w14:textId="358D3153" w:rsidR="001067D4" w:rsidRDefault="001067D4" w:rsidP="00096904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="00096904">
        <w:rPr>
          <w:rFonts w:ascii="Times New Roman" w:eastAsia="Times New Roman" w:hAnsi="Times New Roman" w:cs="Times New Roman"/>
          <w:color w:val="000000"/>
          <w:sz w:val="28"/>
        </w:rPr>
        <w:t>Байкенова</w:t>
      </w:r>
      <w:proofErr w:type="spellEnd"/>
      <w:r w:rsidR="00096904">
        <w:rPr>
          <w:rFonts w:ascii="Times New Roman" w:eastAsia="Times New Roman" w:hAnsi="Times New Roman" w:cs="Times New Roman"/>
          <w:color w:val="000000"/>
          <w:sz w:val="28"/>
        </w:rPr>
        <w:t xml:space="preserve"> А.Ж.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зам.директора по ВР</w:t>
      </w:r>
    </w:p>
    <w:p w14:paraId="6A7BD458" w14:textId="3AFE4B0A" w:rsidR="001067D4" w:rsidRPr="00096904" w:rsidRDefault="00096904" w:rsidP="00096904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Кожахметова А.М</w:t>
      </w:r>
      <w:r w:rsidR="001067D4">
        <w:rPr>
          <w:rFonts w:ascii="Times New Roman" w:eastAsia="Times New Roman" w:hAnsi="Times New Roman" w:cs="Times New Roman"/>
          <w:color w:val="000000"/>
          <w:sz w:val="28"/>
        </w:rPr>
        <w:t xml:space="preserve"> – председатель родительского комитета</w:t>
      </w:r>
    </w:p>
    <w:p w14:paraId="424B89EE" w14:textId="75F8821F" w:rsidR="001067D4" w:rsidRDefault="001067D4" w:rsidP="00096904">
      <w:pPr>
        <w:shd w:val="clear" w:color="auto" w:fill="FFFFFF"/>
        <w:spacing w:after="0" w:line="240" w:lineRule="auto"/>
        <w:ind w:left="600" w:right="54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Приглашенные: 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классные руководители 1-</w:t>
      </w:r>
      <w:r w:rsidR="00096904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                   </w:t>
      </w:r>
    </w:p>
    <w:p w14:paraId="66F751D7" w14:textId="77777777" w:rsidR="001067D4" w:rsidRDefault="001067D4" w:rsidP="00096904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Повестка заседания:</w:t>
      </w:r>
    </w:p>
    <w:p w14:paraId="390B91E7" w14:textId="77777777" w:rsidR="001067D4" w:rsidRDefault="001067D4" w:rsidP="00096904">
      <w:pPr>
        <w:shd w:val="clear" w:color="auto" w:fill="FFFFFF"/>
        <w:spacing w:after="0" w:line="240" w:lineRule="auto"/>
        <w:ind w:left="600" w:right="5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1.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Утверждение состава Совета профилактики на 2024-2025 учебный год.</w:t>
      </w:r>
    </w:p>
    <w:p w14:paraId="0BE91ADF" w14:textId="77777777" w:rsidR="001067D4" w:rsidRDefault="001067D4" w:rsidP="00096904">
      <w:pPr>
        <w:shd w:val="clear" w:color="auto" w:fill="FFFFFF"/>
        <w:spacing w:after="0" w:line="240" w:lineRule="auto"/>
        <w:ind w:left="600" w:right="5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2.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Обсуждение задач и плана работы на 2024-2025 учебный год.</w:t>
      </w:r>
    </w:p>
    <w:p w14:paraId="08B88939" w14:textId="5D2BBE7B" w:rsidR="001067D4" w:rsidRDefault="001067D4" w:rsidP="00096904">
      <w:pPr>
        <w:shd w:val="clear" w:color="auto" w:fill="FFFFFF"/>
        <w:spacing w:after="0" w:line="240" w:lineRule="auto"/>
        <w:ind w:left="600" w:right="5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3.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Отчет </w:t>
      </w:r>
      <w:r w:rsidR="0009690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 готовности учащихся из малообеспеченных и неблагополучных семей к началу учебного года.</w:t>
      </w:r>
    </w:p>
    <w:p w14:paraId="2A7509A1" w14:textId="77777777" w:rsidR="001067D4" w:rsidRDefault="001067D4" w:rsidP="00096904">
      <w:pPr>
        <w:shd w:val="clear" w:color="auto" w:fill="FFFFFF"/>
        <w:spacing w:after="0" w:line="240" w:lineRule="auto"/>
        <w:ind w:left="600" w:right="5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4.Отчёт классных руководителей</w:t>
      </w:r>
    </w:p>
    <w:p w14:paraId="66FF289F" w14:textId="77777777" w:rsidR="001067D4" w:rsidRDefault="001067D4" w:rsidP="00096904">
      <w:pPr>
        <w:shd w:val="clear" w:color="auto" w:fill="FFFFFF"/>
        <w:spacing w:after="0" w:line="240" w:lineRule="auto"/>
        <w:ind w:left="600" w:right="540" w:hanging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-  по формированию банка данных   семей обучающихся.</w:t>
      </w:r>
    </w:p>
    <w:p w14:paraId="65C6525F" w14:textId="77777777" w:rsidR="001067D4" w:rsidRDefault="001067D4" w:rsidP="000969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- анализ состояния правонарушений и преступности среди учащихся,      состояние воспитательной и профилактической работы, направленной на их предупреждение.</w:t>
      </w:r>
    </w:p>
    <w:p w14:paraId="7D8C2ACD" w14:textId="01E50C0A" w:rsidR="001067D4" w:rsidRDefault="001067D4" w:rsidP="000969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-рассматривание персональных дел учащихся, требующих особого      воспитательно-педагогического внимания.</w:t>
      </w:r>
    </w:p>
    <w:p w14:paraId="0552E579" w14:textId="44431CC5" w:rsidR="001067D4" w:rsidRDefault="001067D4" w:rsidP="00096904">
      <w:pPr>
        <w:shd w:val="clear" w:color="auto" w:fill="FFFFFF"/>
        <w:spacing w:after="0" w:line="240" w:lineRule="auto"/>
        <w:ind w:right="54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первому и второму вопросу</w:t>
      </w:r>
      <w:r>
        <w:rPr>
          <w:rFonts w:ascii="Times New Roman" w:eastAsia="Times New Roman" w:hAnsi="Times New Roman" w:cs="Times New Roman"/>
          <w:color w:val="000000"/>
          <w:sz w:val="28"/>
        </w:rPr>
        <w:t> слушали</w:t>
      </w:r>
      <w:r w:rsidR="000969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96904">
        <w:rPr>
          <w:rFonts w:ascii="Times New Roman" w:eastAsia="Times New Roman" w:hAnsi="Times New Roman" w:cs="Times New Roman"/>
          <w:color w:val="000000"/>
          <w:sz w:val="28"/>
        </w:rPr>
        <w:t>Байкенова</w:t>
      </w:r>
      <w:proofErr w:type="spellEnd"/>
      <w:r w:rsidR="00096904">
        <w:rPr>
          <w:rFonts w:ascii="Times New Roman" w:eastAsia="Times New Roman" w:hAnsi="Times New Roman" w:cs="Times New Roman"/>
          <w:color w:val="000000"/>
          <w:sz w:val="28"/>
        </w:rPr>
        <w:t xml:space="preserve"> А.Ж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заместителя директора по воспитательной работе. Подведены итоги работы за прошлый год. Исходя из вышеизложенного ознакомила  членов Совета с Положением о Совете профилактики, их обязанностями. Предложила наметить план работы на новый учебный год.</w:t>
      </w:r>
    </w:p>
    <w:p w14:paraId="583A151E" w14:textId="77777777" w:rsidR="001067D4" w:rsidRDefault="001067D4" w:rsidP="00096904">
      <w:pPr>
        <w:shd w:val="clear" w:color="auto" w:fill="FFFFFF"/>
        <w:spacing w:after="0" w:line="240" w:lineRule="auto"/>
        <w:ind w:right="54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Решение. 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Утвердить план работы Совета профилактики правонарушений на 2024-2025 учебный год.</w:t>
      </w:r>
    </w:p>
    <w:p w14:paraId="052FFDE0" w14:textId="77777777" w:rsidR="00096904" w:rsidRDefault="001067D4" w:rsidP="00096904">
      <w:pPr>
        <w:shd w:val="clear" w:color="auto" w:fill="FFFFFF"/>
        <w:spacing w:after="0" w:line="240" w:lineRule="auto"/>
        <w:ind w:left="-540" w:firstLine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существу третьего вопроса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заслушали социального педагога </w:t>
      </w:r>
      <w:proofErr w:type="spellStart"/>
      <w:r w:rsidR="00096904">
        <w:rPr>
          <w:rFonts w:ascii="Times New Roman" w:eastAsia="Times New Roman" w:hAnsi="Times New Roman" w:cs="Times New Roman"/>
          <w:color w:val="000000"/>
          <w:sz w:val="28"/>
        </w:rPr>
        <w:t>Байкенова</w:t>
      </w:r>
      <w:proofErr w:type="spellEnd"/>
      <w:r w:rsidR="00096904">
        <w:rPr>
          <w:rFonts w:ascii="Times New Roman" w:eastAsia="Times New Roman" w:hAnsi="Times New Roman" w:cs="Times New Roman"/>
          <w:color w:val="000000"/>
          <w:sz w:val="28"/>
        </w:rPr>
        <w:t xml:space="preserve"> А.Ж.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 сообщила,  что по результатам обследования семей было установлено, что все учащиеся из малообеспеченных и неблагополучных семей к началу учебного года готовы (имеется школьная и сезонная одежда и обувь, обеспечены учебниками и канцелярскими товарами) и посещают школу ежедневно.</w:t>
      </w:r>
    </w:p>
    <w:p w14:paraId="57DD9F98" w14:textId="7A3CAFC4" w:rsidR="001067D4" w:rsidRDefault="001067D4" w:rsidP="00096904">
      <w:pPr>
        <w:shd w:val="clear" w:color="auto" w:fill="FFFFFF"/>
        <w:spacing w:after="0" w:line="240" w:lineRule="auto"/>
        <w:ind w:left="-540" w:firstLine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Решение</w:t>
      </w:r>
      <w:r>
        <w:rPr>
          <w:rFonts w:ascii="Times New Roman" w:eastAsia="Times New Roman" w:hAnsi="Times New Roman" w:cs="Times New Roman"/>
          <w:color w:val="000000"/>
          <w:sz w:val="28"/>
        </w:rPr>
        <w:t>. Установить ежедневный контроль за посещаемостью учащимися занятий .</w:t>
      </w:r>
    </w:p>
    <w:p w14:paraId="6C407B82" w14:textId="77777777" w:rsidR="001067D4" w:rsidRDefault="001067D4" w:rsidP="00096904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По четвёртому вопросу</w:t>
      </w:r>
      <w:r>
        <w:rPr>
          <w:rFonts w:ascii="Times New Roman" w:eastAsia="Times New Roman" w:hAnsi="Times New Roman" w:cs="Times New Roman"/>
          <w:color w:val="000000"/>
          <w:sz w:val="28"/>
        </w:rPr>
        <w:t> заслушали классных руководителей – все классные руководители составили воспитательные планы работы с учащимися, сформировали банки данных семей обучающихся. Разработаны индивидуальные планы работы с учащимися, требующими особого внимания.</w:t>
      </w:r>
    </w:p>
    <w:p w14:paraId="00CF1CA5" w14:textId="77777777" w:rsidR="001067D4" w:rsidRDefault="001067D4" w:rsidP="00096904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Решение</w:t>
      </w:r>
      <w:r>
        <w:rPr>
          <w:rFonts w:ascii="Times New Roman" w:eastAsia="Times New Roman" w:hAnsi="Times New Roman" w:cs="Times New Roman"/>
          <w:color w:val="000000"/>
          <w:sz w:val="28"/>
        </w:rPr>
        <w:t>. Продолжить работу по профилактики правонарушений, преступлений в 2024-2025 учебном году.</w:t>
      </w:r>
    </w:p>
    <w:p w14:paraId="13674EE7" w14:textId="77777777" w:rsidR="00096904" w:rsidRDefault="00096904" w:rsidP="00096904">
      <w:pPr>
        <w:tabs>
          <w:tab w:val="left" w:pos="1860"/>
        </w:tabs>
        <w:spacing w:line="240" w:lineRule="auto"/>
      </w:pPr>
    </w:p>
    <w:p w14:paraId="6375CFD4" w14:textId="2FD8A6C7" w:rsidR="00901437" w:rsidRPr="00765DA2" w:rsidRDefault="00765DA2" w:rsidP="00096904">
      <w:pPr>
        <w:tabs>
          <w:tab w:val="left" w:pos="18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DA2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096904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096904">
        <w:rPr>
          <w:rFonts w:ascii="Times New Roman" w:hAnsi="Times New Roman" w:cs="Times New Roman"/>
          <w:b/>
          <w:sz w:val="28"/>
          <w:szCs w:val="28"/>
        </w:rPr>
        <w:t xml:space="preserve">и.о. директора </w:t>
      </w:r>
      <w:r w:rsidR="00096904">
        <w:rPr>
          <w:rFonts w:ascii="Times New Roman" w:hAnsi="Times New Roman" w:cs="Times New Roman"/>
          <w:b/>
          <w:sz w:val="28"/>
          <w:szCs w:val="28"/>
        </w:rPr>
        <w:t>___________ Каламина Ю.А</w:t>
      </w:r>
      <w:r w:rsidRPr="00765DA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01437" w:rsidRPr="00765DA2" w:rsidSect="000969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994"/>
    <w:multiLevelType w:val="multilevel"/>
    <w:tmpl w:val="88D4CA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125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7D4"/>
    <w:rsid w:val="00096904"/>
    <w:rsid w:val="001067D4"/>
    <w:rsid w:val="001B04F1"/>
    <w:rsid w:val="002B0EF9"/>
    <w:rsid w:val="00765DA2"/>
    <w:rsid w:val="0090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6F"/>
  <w15:docId w15:val="{C6BB5DBF-B177-46B5-B3B4-0CE2C21C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bul-tastyozek-os@mail.ru</cp:lastModifiedBy>
  <cp:revision>6</cp:revision>
  <dcterms:created xsi:type="dcterms:W3CDTF">2024-09-04T16:13:00Z</dcterms:created>
  <dcterms:modified xsi:type="dcterms:W3CDTF">2025-01-27T11:07:00Z</dcterms:modified>
</cp:coreProperties>
</file>